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D463" w14:textId="77777777" w:rsidR="00577D39" w:rsidRPr="00DB3A39" w:rsidRDefault="00C56B61" w:rsidP="00577D39">
      <w:pPr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>Аннотация</w:t>
      </w:r>
    </w:p>
    <w:p w14:paraId="76D9BD8B" w14:textId="77777777" w:rsidR="00577D39" w:rsidRPr="00DB3A39" w:rsidRDefault="00577D39" w:rsidP="00577D39">
      <w:pPr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="00595168">
        <w:rPr>
          <w:rFonts w:ascii="Times New Roman" w:eastAsia="Liberation Sans" w:hAnsi="Times New Roman" w:cs="Times New Roman"/>
          <w:b/>
          <w:sz w:val="24"/>
          <w:szCs w:val="24"/>
        </w:rPr>
        <w:t xml:space="preserve">к </w:t>
      </w: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>Ос</w:t>
      </w:r>
      <w:r w:rsidR="00595168">
        <w:rPr>
          <w:rFonts w:ascii="Times New Roman" w:eastAsia="Liberation Sans" w:hAnsi="Times New Roman" w:cs="Times New Roman"/>
          <w:b/>
          <w:sz w:val="24"/>
          <w:szCs w:val="24"/>
        </w:rPr>
        <w:t>новной образовательной программе</w:t>
      </w: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 xml:space="preserve"> дошкольного образования </w:t>
      </w:r>
    </w:p>
    <w:p w14:paraId="1A4966B3" w14:textId="557FF803" w:rsidR="00577D39" w:rsidRPr="00DB3A39" w:rsidRDefault="008A372F" w:rsidP="00577D39">
      <w:pPr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>
        <w:rPr>
          <w:rFonts w:ascii="Times New Roman" w:eastAsia="Liberation Sans" w:hAnsi="Times New Roman" w:cs="Times New Roman"/>
          <w:b/>
          <w:sz w:val="24"/>
          <w:szCs w:val="24"/>
        </w:rPr>
        <w:t xml:space="preserve">МБДОУ «Детский сад №128 комбинированного вида» </w:t>
      </w:r>
    </w:p>
    <w:p w14:paraId="0CF59568" w14:textId="77777777" w:rsidR="00577D39" w:rsidRPr="00DB3A39" w:rsidRDefault="00577D39" w:rsidP="00577D39">
      <w:pPr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 xml:space="preserve"> Кировского района г.Казани</w:t>
      </w:r>
    </w:p>
    <w:p w14:paraId="447168FC" w14:textId="77777777" w:rsidR="00577D39" w:rsidRPr="00DB3A39" w:rsidRDefault="00577D39" w:rsidP="00577D39">
      <w:pPr>
        <w:ind w:right="20" w:firstLine="720"/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4DD559D9" w14:textId="28CBE26E" w:rsidR="00C56B61" w:rsidRPr="00DB3A39" w:rsidRDefault="00C56B61" w:rsidP="00C56B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sz w:val="24"/>
          <w:szCs w:val="24"/>
        </w:rPr>
        <w:t>Основная образовательная программа М</w:t>
      </w:r>
      <w:r w:rsidR="008A372F">
        <w:rPr>
          <w:rFonts w:ascii="Times New Roman" w:eastAsia="Liberation Sans" w:hAnsi="Times New Roman" w:cs="Times New Roman"/>
          <w:sz w:val="24"/>
          <w:szCs w:val="24"/>
        </w:rPr>
        <w:t>Б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>ДОУ «</w:t>
      </w:r>
      <w:r w:rsidR="008A372F">
        <w:rPr>
          <w:rFonts w:ascii="Times New Roman" w:eastAsia="Liberation Sans" w:hAnsi="Times New Roman" w:cs="Times New Roman"/>
          <w:sz w:val="24"/>
          <w:szCs w:val="24"/>
        </w:rPr>
        <w:t>Детский сад №128 комбинированного вида»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 Кировского района г.Казани Республики Татарстан (далее –Программа) разработана коллективом детского сада №</w:t>
      </w:r>
      <w:r w:rsidR="008A372F">
        <w:rPr>
          <w:rFonts w:ascii="Times New Roman" w:eastAsia="Liberation Sans" w:hAnsi="Times New Roman" w:cs="Times New Roman"/>
          <w:sz w:val="24"/>
          <w:szCs w:val="24"/>
        </w:rPr>
        <w:t>128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Pr="00DB3A39">
        <w:rPr>
          <w:rFonts w:ascii="Times New Roman" w:hAnsi="Times New Roman" w:cs="Times New Roman"/>
          <w:sz w:val="24"/>
          <w:szCs w:val="24"/>
        </w:rPr>
        <w:t>в соответствии с основными нормативно-правовыми документами по дошкольному образованию:</w:t>
      </w:r>
    </w:p>
    <w:p w14:paraId="0CE4AC8E" w14:textId="77777777" w:rsidR="00C56B61" w:rsidRPr="00DB3A39" w:rsidRDefault="00C56B61" w:rsidP="00C56B61">
      <w:pPr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-  Федеральный закон от 29.12.2012  № 273-ФЗ  «Об образовании в Российской Федерации» (с доп. и изм.);</w:t>
      </w:r>
    </w:p>
    <w:p w14:paraId="43F4815D" w14:textId="77777777" w:rsidR="008A372F" w:rsidRDefault="00C56B61" w:rsidP="008A372F">
      <w:pPr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B3A39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DB3A39">
        <w:rPr>
          <w:rFonts w:ascii="Times New Roman" w:hAnsi="Times New Roman" w:cs="Times New Roman"/>
          <w:sz w:val="24"/>
          <w:szCs w:val="24"/>
        </w:rPr>
        <w:t>. N 1155);</w:t>
      </w:r>
    </w:p>
    <w:p w14:paraId="4B3E4F4F" w14:textId="0A0EC3C2" w:rsidR="00C56B61" w:rsidRPr="008A372F" w:rsidRDefault="008A372F" w:rsidP="008A3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6B61" w:rsidRPr="00DB3A39">
        <w:rPr>
          <w:rFonts w:ascii="Times New Roman" w:hAnsi="Times New Roman" w:cs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C56B61" w:rsidRPr="00DB3A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(Утвержден приказом Министерства просвещения Российской Федерации от 31 июля 2020 г. № 373).</w:t>
      </w:r>
    </w:p>
    <w:p w14:paraId="30755AB3" w14:textId="7378A6EA" w:rsidR="00C56B61" w:rsidRPr="00DB3A39" w:rsidRDefault="00C56B61" w:rsidP="00DB3A39">
      <w:pPr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 В программе учитываются санитарные правила:</w:t>
      </w:r>
    </w:p>
    <w:p w14:paraId="21254611" w14:textId="55EB7747" w:rsidR="00C56B61" w:rsidRPr="00DB3A39" w:rsidRDefault="00C56B61" w:rsidP="00DB3A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- </w:t>
      </w:r>
      <w:r w:rsidR="008A372F" w:rsidRPr="00DB3A39">
        <w:rPr>
          <w:rFonts w:ascii="Times New Roman" w:hAnsi="Times New Roman" w:cs="Times New Roman"/>
          <w:sz w:val="24"/>
          <w:szCs w:val="24"/>
        </w:rPr>
        <w:t>СанПиН 1.2.3685</w:t>
      </w:r>
      <w:r w:rsidRPr="00DB3A39">
        <w:rPr>
          <w:rFonts w:ascii="Times New Roman" w:hAnsi="Times New Roman" w:cs="Times New Roman"/>
          <w:sz w:val="24"/>
          <w:szCs w:val="24"/>
        </w:rPr>
        <w:t xml:space="preserve">-21 </w:t>
      </w:r>
      <w:r w:rsidRPr="00DB3A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обитания, введены в действие с</w:t>
      </w:r>
      <w:r w:rsidRPr="00DB3A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01.03.2021.</w:t>
      </w:r>
    </w:p>
    <w:p w14:paraId="2DFDC721" w14:textId="77777777" w:rsidR="00C56B61" w:rsidRPr="00DB3A39" w:rsidRDefault="00C56B61" w:rsidP="00DB3A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- СанПиН 2.4.3648-20 </w:t>
      </w:r>
      <w:hyperlink r:id="rId5" w:anchor="6580IP" w:history="1">
        <w:r w:rsidRPr="00DB3A39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DB3A39">
        <w:rPr>
          <w:rFonts w:ascii="Times New Roman" w:hAnsi="Times New Roman" w:cs="Times New Roman"/>
          <w:sz w:val="24"/>
          <w:szCs w:val="24"/>
        </w:rPr>
        <w:t>,</w:t>
      </w:r>
      <w:r w:rsidRPr="00DB3A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3A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введены в действие </w:t>
      </w:r>
      <w:r w:rsidRPr="00DB3A39">
        <w:rPr>
          <w:rFonts w:ascii="Times New Roman" w:hAnsi="Times New Roman" w:cs="Times New Roman"/>
          <w:sz w:val="24"/>
          <w:szCs w:val="24"/>
          <w:shd w:val="clear" w:color="auto" w:fill="FFFFFF"/>
        </w:rPr>
        <w:t>с 01.01.2021.</w:t>
      </w:r>
    </w:p>
    <w:p w14:paraId="7BCD055E" w14:textId="77777777" w:rsidR="00C56B61" w:rsidRPr="00DB3A39" w:rsidRDefault="00C56B61" w:rsidP="00DB3A39">
      <w:pPr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- СанПиН 2.3/2.4.3590-20. "Санитарно-эпидемиологические требования к организации общественного питания населения", действуют  с 1 января 2021 г. до 1 января 2027 г.</w:t>
      </w:r>
    </w:p>
    <w:p w14:paraId="0353D2D3" w14:textId="2FCC051E" w:rsidR="00C56B61" w:rsidRPr="00DB3A39" w:rsidRDefault="00C56B61" w:rsidP="00C56B61">
      <w:pPr>
        <w:pStyle w:val="Default"/>
        <w:ind w:firstLine="567"/>
        <w:jc w:val="both"/>
        <w:rPr>
          <w:rFonts w:eastAsia="Liberation Sans"/>
          <w:color w:val="auto"/>
        </w:rPr>
      </w:pPr>
      <w:r w:rsidRPr="00DB3A39">
        <w:t xml:space="preserve">Программа ориентирована на детей раннего и дошкольного возраста, посещающих </w:t>
      </w:r>
      <w:r w:rsidR="008A372F">
        <w:t>МБДОУ «Детский сад №128 комбинированного вида</w:t>
      </w:r>
      <w:r w:rsidRPr="00DB3A39">
        <w:t>», адаптирована для детей старшего, имеющих нарушения речи, которые посещают детский сад по направлению районной ПМПК</w:t>
      </w:r>
    </w:p>
    <w:p w14:paraId="41CB9CE1" w14:textId="288E4D18" w:rsidR="00C56B61" w:rsidRPr="00DB3A39" w:rsidRDefault="00C56B61" w:rsidP="00C56B61">
      <w:pPr>
        <w:pStyle w:val="Default"/>
        <w:ind w:firstLine="567"/>
        <w:jc w:val="both"/>
        <w:rPr>
          <w:rStyle w:val="Zag11"/>
          <w:rFonts w:eastAsia="@Arial Unicode MS"/>
        </w:rPr>
      </w:pPr>
      <w:r w:rsidRPr="00DB3A39">
        <w:rPr>
          <w:rFonts w:eastAsia="Liberation Sans"/>
          <w:color w:val="auto"/>
        </w:rPr>
        <w:t xml:space="preserve"> Программа составлена с учетом Примерной основной образовательной программы дошкольного образования (утвержденной решением Федерального учебно-методического объединения по общему образованию от 20 мая 2015г. №2-15),  с  опорой на пособие: «Детство: Примерная образовательная программа дошкольного  образования / Т.И. Бабаева, А.Г. Гогоберидзе, О.В. Солнцева и др. – СПб.: ООО «Издательство «Детство-Пресс», Издательство РГПУ им. А.И. Герцена, 2014. – 321 с</w:t>
      </w:r>
      <w:r w:rsidRPr="00DB3A39">
        <w:rPr>
          <w:rFonts w:eastAsia="Liberation Sans"/>
          <w:b/>
          <w:i/>
          <w:color w:val="auto"/>
        </w:rPr>
        <w:t>.</w:t>
      </w:r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 Часть программы, формируемая участниками обр. процесса составлена </w:t>
      </w:r>
      <w:r w:rsidR="008A372F"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с учетом</w:t>
      </w:r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программ: «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Балалар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бакчасында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рус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балаларына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татар теле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өйрәтү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: программа, </w:t>
      </w:r>
      <w:r w:rsidR="008A372F"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методик </w:t>
      </w:r>
      <w:proofErr w:type="spellStart"/>
      <w:r w:rsidR="008A372F"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иңәшләр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.» Авторы:</w:t>
      </w:r>
      <w:r w:rsidR="008A372F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З.М.Зарипова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,</w:t>
      </w:r>
      <w:r w:rsidR="008A372F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Р.С.Исаева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,</w:t>
      </w:r>
      <w:r w:rsidR="008A372F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Р.Г.Кидрячева</w:t>
      </w:r>
      <w:proofErr w:type="spellEnd"/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.</w:t>
      </w:r>
      <w:r w:rsidR="008A372F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 </w:t>
      </w:r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>Казань-2013</w:t>
      </w:r>
      <w:r w:rsidRPr="00DB3A39">
        <w:rPr>
          <w:color w:val="auto"/>
        </w:rPr>
        <w:t xml:space="preserve">; «Региональной программы дошкольного образования. </w:t>
      </w:r>
      <w:proofErr w:type="spellStart"/>
      <w:r w:rsidRPr="00DB3A39">
        <w:rPr>
          <w:color w:val="auto"/>
        </w:rPr>
        <w:t>Төбәкнең</w:t>
      </w:r>
      <w:proofErr w:type="spellEnd"/>
      <w:r w:rsidRPr="00DB3A39">
        <w:rPr>
          <w:color w:val="auto"/>
        </w:rPr>
        <w:t xml:space="preserve"> </w:t>
      </w:r>
      <w:proofErr w:type="spellStart"/>
      <w:r w:rsidRPr="00DB3A39">
        <w:rPr>
          <w:color w:val="auto"/>
        </w:rPr>
        <w:t>мәктәпкәчә</w:t>
      </w:r>
      <w:proofErr w:type="spellEnd"/>
      <w:r w:rsidRPr="00DB3A39">
        <w:rPr>
          <w:color w:val="auto"/>
        </w:rPr>
        <w:t xml:space="preserve"> </w:t>
      </w:r>
      <w:proofErr w:type="spellStart"/>
      <w:r w:rsidRPr="00DB3A39">
        <w:rPr>
          <w:color w:val="auto"/>
        </w:rPr>
        <w:t>белем</w:t>
      </w:r>
      <w:proofErr w:type="spellEnd"/>
      <w:r w:rsidRPr="00DB3A39">
        <w:rPr>
          <w:color w:val="auto"/>
        </w:rPr>
        <w:t xml:space="preserve"> </w:t>
      </w:r>
      <w:proofErr w:type="spellStart"/>
      <w:r w:rsidRPr="00DB3A39">
        <w:rPr>
          <w:color w:val="auto"/>
        </w:rPr>
        <w:t>бирү</w:t>
      </w:r>
      <w:proofErr w:type="spellEnd"/>
      <w:r w:rsidRPr="00DB3A39">
        <w:rPr>
          <w:color w:val="auto"/>
        </w:rPr>
        <w:t xml:space="preserve"> </w:t>
      </w:r>
      <w:proofErr w:type="spellStart"/>
      <w:r w:rsidRPr="00DB3A39">
        <w:rPr>
          <w:color w:val="auto"/>
        </w:rPr>
        <w:t>программасы</w:t>
      </w:r>
      <w:proofErr w:type="spellEnd"/>
      <w:r w:rsidRPr="00DB3A39">
        <w:rPr>
          <w:color w:val="auto"/>
        </w:rPr>
        <w:t>.</w:t>
      </w:r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</w:rPr>
        <w:t xml:space="preserve">, </w:t>
      </w:r>
      <w:proofErr w:type="spellStart"/>
      <w:r w:rsidRPr="00DB3A39">
        <w:rPr>
          <w:color w:val="auto"/>
        </w:rPr>
        <w:t>Шаехова</w:t>
      </w:r>
      <w:proofErr w:type="spellEnd"/>
      <w:r w:rsidRPr="00DB3A39">
        <w:rPr>
          <w:color w:val="auto"/>
        </w:rPr>
        <w:t xml:space="preserve"> Р. К – РИЦ, 2012. – 208 с.; «Программы обучения детей плаванию в детском саду» Воронова Е. К.  Библиотека программы «Детство», ДЕТСТВО-ПРЕСС, 2010.  </w:t>
      </w:r>
    </w:p>
    <w:p w14:paraId="3B4E2E5F" w14:textId="795D437E" w:rsidR="00796EE2" w:rsidRPr="00DB3A39" w:rsidRDefault="008A372F" w:rsidP="006C1E07">
      <w:pPr>
        <w:pStyle w:val="Default"/>
        <w:ind w:firstLine="567"/>
        <w:jc w:val="both"/>
        <w:rPr>
          <w:rStyle w:val="Zag11"/>
          <w:rFonts w:eastAsia="@Arial Unicode MS"/>
        </w:rPr>
      </w:pPr>
      <w:r w:rsidRPr="00DB3A39">
        <w:rPr>
          <w:rStyle w:val="Zag11"/>
          <w:rFonts w:eastAsia="@Arial Unicode MS"/>
        </w:rPr>
        <w:t>Программа работы</w:t>
      </w:r>
      <w:r w:rsidR="00796EE2" w:rsidRPr="00DB3A39">
        <w:rPr>
          <w:rStyle w:val="Zag11"/>
          <w:rFonts w:eastAsia="@Arial Unicode MS"/>
        </w:rPr>
        <w:t xml:space="preserve"> предусматривает создание специальных условий обучения и воспитания, позволяющих учитывать образовательные потребности детей, в том </w:t>
      </w:r>
      <w:r w:rsidRPr="00DB3A39">
        <w:rPr>
          <w:rStyle w:val="Zag11"/>
          <w:rFonts w:eastAsia="@Arial Unicode MS"/>
        </w:rPr>
        <w:t>числе детей</w:t>
      </w:r>
      <w:r w:rsidR="00796EE2" w:rsidRPr="00DB3A39">
        <w:rPr>
          <w:rStyle w:val="Zag11"/>
          <w:rFonts w:eastAsia="@Arial Unicode MS"/>
        </w:rPr>
        <w:t xml:space="preserve"> с нарушениями речи, посредством индивидуализации и </w:t>
      </w:r>
      <w:r w:rsidRPr="00DB3A39">
        <w:rPr>
          <w:rStyle w:val="Zag11"/>
          <w:rFonts w:eastAsia="@Arial Unicode MS"/>
        </w:rPr>
        <w:t>дифференциации образовательного</w:t>
      </w:r>
      <w:r w:rsidR="00796EE2" w:rsidRPr="00DB3A39">
        <w:rPr>
          <w:rStyle w:val="Zag11"/>
          <w:rFonts w:eastAsia="@Arial Unicode MS"/>
        </w:rPr>
        <w:t xml:space="preserve"> процесса</w:t>
      </w:r>
      <w:r w:rsidR="004D2A99" w:rsidRPr="00DB3A39">
        <w:rPr>
          <w:rStyle w:val="Zag11"/>
          <w:rFonts w:eastAsia="@Arial Unicode MS"/>
        </w:rPr>
        <w:t>,</w:t>
      </w:r>
      <w:r w:rsidR="00796EE2" w:rsidRPr="00DB3A39">
        <w:rPr>
          <w:rStyle w:val="Zag11"/>
          <w:rFonts w:eastAsia="@Arial Unicode MS"/>
          <w:color w:val="auto"/>
        </w:rPr>
        <w:t xml:space="preserve"> с учетом мнения родительской общественности</w:t>
      </w:r>
      <w:r w:rsidR="00796EE2" w:rsidRPr="00DB3A39">
        <w:rPr>
          <w:rStyle w:val="Zag11"/>
          <w:rFonts w:eastAsia="@Arial Unicode MS"/>
          <w:color w:val="FF0000"/>
        </w:rPr>
        <w:t>.</w:t>
      </w:r>
    </w:p>
    <w:p w14:paraId="4155B9B2" w14:textId="763059DF" w:rsidR="006C1E07" w:rsidRPr="00DB3A39" w:rsidRDefault="006C1E07" w:rsidP="00C56B61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eastAsia="Liberation Sans" w:hAnsi="Times New Roman" w:cs="Times New Roman"/>
          <w:color w:val="auto"/>
          <w:sz w:val="24"/>
          <w:szCs w:val="24"/>
          <w:lang w:val="ru-RU"/>
        </w:rPr>
      </w:pPr>
      <w:r w:rsidRPr="00DB3A39">
        <w:rPr>
          <w:rStyle w:val="20"/>
          <w:rFonts w:ascii="Times New Roman" w:eastAsia="@Arial Unicode MS" w:hAnsi="Times New Roman"/>
          <w:b w:val="0"/>
          <w:i w:val="0"/>
          <w:color w:val="auto"/>
          <w:sz w:val="24"/>
          <w:szCs w:val="24"/>
          <w:lang w:val="ru-RU"/>
        </w:rPr>
        <w:t>Реализация Образовательной Программы в ДОУ осуществляется</w:t>
      </w:r>
      <w:r w:rsidRPr="00DB3A39"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  <w:t xml:space="preserve"> </w:t>
      </w:r>
      <w:r w:rsidRPr="00DB3A39">
        <w:rPr>
          <w:rFonts w:ascii="Times New Roman" w:hAnsi="Times New Roman" w:cs="Times New Roman"/>
          <w:color w:val="auto"/>
          <w:sz w:val="24"/>
          <w:szCs w:val="24"/>
          <w:lang w:val="ru-RU"/>
        </w:rPr>
        <w:t>на государственном языке Российской Федерации. Для детей с родным татарским языком возможно получение образования на родном языке.  Программой предусмотрено введение изучения детьми второго (татарского) языка.</w:t>
      </w:r>
    </w:p>
    <w:p w14:paraId="10C1AA93" w14:textId="4C70B76A" w:rsidR="006C1E07" w:rsidRDefault="006C1E07" w:rsidP="006C1E07">
      <w:pPr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Образовательная программа ДОУ №</w:t>
      </w:r>
      <w:r w:rsidR="008A372F">
        <w:rPr>
          <w:rFonts w:ascii="Times New Roman" w:hAnsi="Times New Roman" w:cs="Times New Roman"/>
          <w:sz w:val="24"/>
          <w:szCs w:val="24"/>
        </w:rPr>
        <w:t>12</w:t>
      </w:r>
      <w:r w:rsidRPr="00DB3A39">
        <w:rPr>
          <w:rFonts w:ascii="Times New Roman" w:hAnsi="Times New Roman" w:cs="Times New Roman"/>
          <w:sz w:val="24"/>
          <w:szCs w:val="24"/>
        </w:rPr>
        <w:t>8 определяет содержание и организацию образовательной деятельности на уровне дошкольного образования.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следующих целей и  задач:</w:t>
      </w:r>
    </w:p>
    <w:p w14:paraId="1B394E81" w14:textId="00855B0C" w:rsidR="008A372F" w:rsidRDefault="008A372F" w:rsidP="006C1E07">
      <w:pPr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0286F8" w14:textId="77777777" w:rsidR="008A372F" w:rsidRPr="00DB3A39" w:rsidRDefault="008A372F" w:rsidP="006C1E07">
      <w:pPr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B972C3" w14:textId="329F8C9A" w:rsidR="00C56B61" w:rsidRPr="00DB3A39" w:rsidRDefault="00C56B61" w:rsidP="00C56B61">
      <w:pPr>
        <w:ind w:right="2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A39">
        <w:rPr>
          <w:rFonts w:ascii="Times New Roman" w:hAnsi="Times New Roman" w:cs="Times New Roman"/>
          <w:b/>
          <w:sz w:val="24"/>
          <w:szCs w:val="24"/>
        </w:rPr>
        <w:lastRenderedPageBreak/>
        <w:t>Цель Программы ДОУ №</w:t>
      </w:r>
      <w:r w:rsidR="008A372F">
        <w:rPr>
          <w:rFonts w:ascii="Times New Roman" w:hAnsi="Times New Roman" w:cs="Times New Roman"/>
          <w:b/>
          <w:sz w:val="24"/>
          <w:szCs w:val="24"/>
        </w:rPr>
        <w:t>12</w:t>
      </w:r>
      <w:r w:rsidRPr="00DB3A39">
        <w:rPr>
          <w:rFonts w:ascii="Times New Roman" w:hAnsi="Times New Roman" w:cs="Times New Roman"/>
          <w:b/>
          <w:sz w:val="24"/>
          <w:szCs w:val="24"/>
        </w:rPr>
        <w:t>8</w:t>
      </w:r>
    </w:p>
    <w:p w14:paraId="157486DF" w14:textId="54CCB47D" w:rsidR="00C56B61" w:rsidRPr="00DB3A39" w:rsidRDefault="00C56B61" w:rsidP="00C56B61">
      <w:pPr>
        <w:ind w:right="20"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Создание условий для развития ребенка, открывающих возможности для его </w:t>
      </w:r>
      <w:r w:rsidR="008A372F" w:rsidRPr="00DB3A39">
        <w:rPr>
          <w:rFonts w:ascii="Times New Roman" w:eastAsia="Liberation Sans" w:hAnsi="Times New Roman" w:cs="Times New Roman"/>
          <w:sz w:val="24"/>
          <w:szCs w:val="24"/>
        </w:rPr>
        <w:t>позитивной социализации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, его личностного развития, развития инициативы и творческих способностей на основе сотрудничества со взрослыми и сверстниками и соответствующим </w:t>
      </w:r>
      <w:r w:rsidR="008A372F" w:rsidRPr="00DB3A39">
        <w:rPr>
          <w:rFonts w:ascii="Times New Roman" w:eastAsia="Liberation Sans" w:hAnsi="Times New Roman" w:cs="Times New Roman"/>
          <w:sz w:val="24"/>
          <w:szCs w:val="24"/>
        </w:rPr>
        <w:t>возрасту видам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 деятельности; создание развивающей образовательной среды, которая представляет собой систему условий социализации и индивидуализации детей. </w:t>
      </w:r>
    </w:p>
    <w:p w14:paraId="3266DF5F" w14:textId="466DD170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70"/>
      <w:bookmarkEnd w:id="0"/>
      <w:r w:rsidRPr="00DB3A39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="008A372F">
        <w:rPr>
          <w:rFonts w:ascii="Times New Roman" w:hAnsi="Times New Roman" w:cs="Times New Roman"/>
          <w:b/>
          <w:sz w:val="24"/>
          <w:szCs w:val="24"/>
        </w:rPr>
        <w:t xml:space="preserve"> ДОУ №128</w:t>
      </w:r>
      <w:r w:rsidRPr="00DB3A39">
        <w:rPr>
          <w:rFonts w:ascii="Times New Roman" w:hAnsi="Times New Roman" w:cs="Times New Roman"/>
          <w:b/>
          <w:sz w:val="24"/>
          <w:szCs w:val="24"/>
        </w:rPr>
        <w:t>:</w:t>
      </w:r>
    </w:p>
    <w:p w14:paraId="2F94087E" w14:textId="4C34FEA5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14:paraId="5D16A077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здоровья, (ТНР);</w:t>
      </w:r>
    </w:p>
    <w:p w14:paraId="4816D523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14:paraId="2EFB8CBD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0352ED28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5) объединение обучения и воспитания в целостный образовательный процесс на основе духовно-нравственных и социокультурных ценностей, приобщения к истории и культуре РТ, принятых в обществе правил и норм поведения в интересах человека, семьи, общества;</w:t>
      </w:r>
    </w:p>
    <w:p w14:paraId="1F60B761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5C67BF48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7) обеспечение вариативности и разнообразия содержания Программы и организационных форм дошкольного образования,  учетом образовательных потребностей, способностей и состояния здоровья детей;</w:t>
      </w:r>
    </w:p>
    <w:p w14:paraId="13222319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1FA925D0" w14:textId="77777777" w:rsidR="00C56B61" w:rsidRPr="00DB3A39" w:rsidRDefault="00C56B61" w:rsidP="00C56B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14:paraId="5845129E" w14:textId="50EF4A11" w:rsidR="00C56B61" w:rsidRPr="00DB3A39" w:rsidRDefault="00C56B61" w:rsidP="00DB3A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1</w:t>
      </w:r>
      <w:r w:rsidR="008A372F">
        <w:rPr>
          <w:rFonts w:ascii="Times New Roman" w:hAnsi="Times New Roman" w:cs="Times New Roman"/>
          <w:sz w:val="24"/>
          <w:szCs w:val="24"/>
        </w:rPr>
        <w:t>0</w:t>
      </w:r>
      <w:r w:rsidRPr="00DB3A39">
        <w:rPr>
          <w:rFonts w:ascii="Times New Roman" w:hAnsi="Times New Roman" w:cs="Times New Roman"/>
          <w:sz w:val="24"/>
          <w:szCs w:val="24"/>
        </w:rPr>
        <w:t xml:space="preserve">) </w:t>
      </w:r>
      <w:r w:rsidR="008A372F" w:rsidRPr="00DB3A39">
        <w:rPr>
          <w:rFonts w:ascii="Times New Roman" w:hAnsi="Times New Roman" w:cs="Times New Roman"/>
          <w:bCs/>
          <w:sz w:val="24"/>
          <w:szCs w:val="24"/>
        </w:rPr>
        <w:t>обеспечение необходимой</w:t>
      </w:r>
      <w:r w:rsidRPr="00DB3A39">
        <w:rPr>
          <w:rFonts w:ascii="Times New Roman" w:hAnsi="Times New Roman" w:cs="Times New Roman"/>
          <w:bCs/>
          <w:sz w:val="24"/>
          <w:szCs w:val="24"/>
        </w:rPr>
        <w:t xml:space="preserve"> коррекции нарушений в речевом развитии детей дошкольного возраста. </w:t>
      </w:r>
    </w:p>
    <w:p w14:paraId="6CE81941" w14:textId="77777777" w:rsidR="00C56B61" w:rsidRPr="00DB3A39" w:rsidRDefault="00C56B61" w:rsidP="006C1E07">
      <w:pPr>
        <w:ind w:right="2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DB4FF" w14:textId="77777777" w:rsidR="006C1E07" w:rsidRPr="00DB3A39" w:rsidRDefault="006C1E07" w:rsidP="006C1E07">
      <w:pPr>
        <w:pStyle w:val="8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DB3A39">
        <w:rPr>
          <w:b/>
          <w:sz w:val="24"/>
          <w:szCs w:val="24"/>
        </w:rPr>
        <w:t xml:space="preserve">Структура программы </w:t>
      </w:r>
    </w:p>
    <w:p w14:paraId="51B56125" w14:textId="2489EC91" w:rsidR="006C1E07" w:rsidRPr="00DB3A39" w:rsidRDefault="006C1E07" w:rsidP="006C1E07">
      <w:pPr>
        <w:pStyle w:val="a4"/>
        <w:spacing w:after="0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В Основной </w:t>
      </w:r>
      <w:r w:rsidR="008A372F" w:rsidRPr="00DB3A39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Pr="00DB3A39">
        <w:rPr>
          <w:rFonts w:ascii="Times New Roman" w:hAnsi="Times New Roman" w:cs="Times New Roman"/>
          <w:sz w:val="24"/>
          <w:szCs w:val="24"/>
        </w:rPr>
        <w:t xml:space="preserve"> ДОУ №</w:t>
      </w:r>
      <w:r w:rsidR="008A372F">
        <w:rPr>
          <w:rFonts w:ascii="Times New Roman" w:hAnsi="Times New Roman" w:cs="Times New Roman"/>
          <w:sz w:val="24"/>
          <w:szCs w:val="24"/>
        </w:rPr>
        <w:t>12</w:t>
      </w:r>
      <w:r w:rsidRPr="00DB3A39">
        <w:rPr>
          <w:rFonts w:ascii="Times New Roman" w:hAnsi="Times New Roman" w:cs="Times New Roman"/>
          <w:sz w:val="24"/>
          <w:szCs w:val="24"/>
        </w:rPr>
        <w:t>8 в соответствии с ФГОС дошкольного образования:</w:t>
      </w:r>
    </w:p>
    <w:p w14:paraId="365C9F5C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2"/>
        </w:tabs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выделено три раздела: целевой, содержательный организационный;</w:t>
      </w:r>
    </w:p>
    <w:p w14:paraId="1A5A5AE0" w14:textId="22E0B634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2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представлено содержание и особенности организации образовательного процесса в группах раннего возраста (Раннее Детство) и в дошкольных группах (Дошкольное Детство), (в т.ч. для </w:t>
      </w:r>
      <w:r w:rsidR="008A372F" w:rsidRPr="00DB3A39">
        <w:rPr>
          <w:rFonts w:ascii="Times New Roman" w:hAnsi="Times New Roman" w:cs="Times New Roman"/>
          <w:sz w:val="24"/>
          <w:szCs w:val="24"/>
        </w:rPr>
        <w:t>детей с</w:t>
      </w:r>
      <w:r w:rsidRPr="00DB3A39">
        <w:rPr>
          <w:rFonts w:ascii="Times New Roman" w:hAnsi="Times New Roman" w:cs="Times New Roman"/>
          <w:sz w:val="24"/>
          <w:szCs w:val="24"/>
        </w:rPr>
        <w:t xml:space="preserve"> нарушениями речи);</w:t>
      </w:r>
    </w:p>
    <w:p w14:paraId="175CFDAC" w14:textId="5F9AD812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2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дана характеристик</w:t>
      </w:r>
      <w:r w:rsidR="00C714D2" w:rsidRPr="00DB3A39">
        <w:rPr>
          <w:rFonts w:ascii="Times New Roman" w:hAnsi="Times New Roman" w:cs="Times New Roman"/>
          <w:sz w:val="24"/>
          <w:szCs w:val="24"/>
        </w:rPr>
        <w:t>а особенностей развития детей (</w:t>
      </w:r>
      <w:r w:rsidRPr="00DB3A39">
        <w:rPr>
          <w:rFonts w:ascii="Times New Roman" w:hAnsi="Times New Roman" w:cs="Times New Roman"/>
          <w:sz w:val="24"/>
          <w:szCs w:val="24"/>
        </w:rPr>
        <w:t xml:space="preserve">в т.ч.  </w:t>
      </w:r>
      <w:r w:rsidR="008A372F" w:rsidRPr="00DB3A39">
        <w:rPr>
          <w:rFonts w:ascii="Times New Roman" w:hAnsi="Times New Roman" w:cs="Times New Roman"/>
          <w:sz w:val="24"/>
          <w:szCs w:val="24"/>
        </w:rPr>
        <w:t>детей с</w:t>
      </w:r>
      <w:r w:rsidRPr="00DB3A39">
        <w:rPr>
          <w:rFonts w:ascii="Times New Roman" w:hAnsi="Times New Roman" w:cs="Times New Roman"/>
          <w:sz w:val="24"/>
          <w:szCs w:val="24"/>
        </w:rPr>
        <w:t xml:space="preserve"> нарушениями речи) и планируемых результатов освоения программы в каждой возрастной группе;</w:t>
      </w:r>
    </w:p>
    <w:p w14:paraId="657C6F19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7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определены задачи, содержание и результаты образовательной деятельности в каждой возрастной группе и по каждой из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развитие;</w:t>
      </w:r>
    </w:p>
    <w:p w14:paraId="71BEF416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2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раскрыты особенности игры как особого пространства развития ребенка;</w:t>
      </w:r>
    </w:p>
    <w:p w14:paraId="45A6E04F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7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описаны вариативные формы, способы, методы и средства реализации программы; особенности образовательной деятельности разных видов и культурных практик детей; способы </w:t>
      </w:r>
      <w:r w:rsidRPr="00DB3A39">
        <w:rPr>
          <w:rFonts w:ascii="Times New Roman" w:hAnsi="Times New Roman" w:cs="Times New Roman"/>
          <w:sz w:val="24"/>
          <w:szCs w:val="24"/>
        </w:rPr>
        <w:lastRenderedPageBreak/>
        <w:t>и направления поддержки детских инициатив; особенности организации педагогической диагностики и мониторинга;</w:t>
      </w:r>
    </w:p>
    <w:p w14:paraId="2DF81B54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7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охарактеризованы особенности взаимодействия педагогического коллектива с семьями воспитанников;</w:t>
      </w:r>
    </w:p>
    <w:p w14:paraId="223D3D2F" w14:textId="52601D1B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7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дано описание материально-технического обеспечения Программы, обеспеченности методическими материалами и средствами обучения и воспитания</w:t>
      </w:r>
      <w:r w:rsidR="008A372F">
        <w:rPr>
          <w:rFonts w:ascii="Times New Roman" w:hAnsi="Times New Roman" w:cs="Times New Roman"/>
          <w:sz w:val="24"/>
          <w:szCs w:val="24"/>
        </w:rPr>
        <w:t>;</w:t>
      </w:r>
    </w:p>
    <w:p w14:paraId="2260FB7C" w14:textId="77777777" w:rsidR="006C1E07" w:rsidRPr="00DB3A39" w:rsidRDefault="006C1E07" w:rsidP="006C1E07">
      <w:pPr>
        <w:pStyle w:val="a4"/>
        <w:numPr>
          <w:ilvl w:val="0"/>
          <w:numId w:val="2"/>
        </w:numPr>
        <w:tabs>
          <w:tab w:val="left" w:pos="457"/>
        </w:tabs>
        <w:spacing w:after="0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представлены режимы</w:t>
      </w:r>
      <w:r w:rsidR="004D2A99" w:rsidRPr="00DB3A39">
        <w:rPr>
          <w:rFonts w:ascii="Times New Roman" w:hAnsi="Times New Roman" w:cs="Times New Roman"/>
          <w:sz w:val="24"/>
          <w:szCs w:val="24"/>
        </w:rPr>
        <w:t xml:space="preserve"> дня во всех возрастных групп</w:t>
      </w:r>
      <w:r w:rsidR="00C56B61" w:rsidRPr="00DB3A39">
        <w:rPr>
          <w:rFonts w:ascii="Times New Roman" w:hAnsi="Times New Roman" w:cs="Times New Roman"/>
          <w:sz w:val="24"/>
          <w:szCs w:val="24"/>
        </w:rPr>
        <w:t>, дан примерный недельный учебный план</w:t>
      </w:r>
      <w:r w:rsidRPr="00DB3A39">
        <w:rPr>
          <w:rFonts w:ascii="Times New Roman" w:hAnsi="Times New Roman" w:cs="Times New Roman"/>
          <w:sz w:val="24"/>
          <w:szCs w:val="24"/>
        </w:rPr>
        <w:t>; описа</w:t>
      </w:r>
      <w:r w:rsidR="00C56B61" w:rsidRPr="00DB3A39">
        <w:rPr>
          <w:rFonts w:ascii="Times New Roman" w:hAnsi="Times New Roman" w:cs="Times New Roman"/>
          <w:sz w:val="24"/>
          <w:szCs w:val="24"/>
        </w:rPr>
        <w:t>ние</w:t>
      </w:r>
      <w:r w:rsidRPr="00DB3A39">
        <w:rPr>
          <w:rFonts w:ascii="Times New Roman" w:hAnsi="Times New Roman" w:cs="Times New Roman"/>
          <w:sz w:val="24"/>
          <w:szCs w:val="24"/>
        </w:rPr>
        <w:t xml:space="preserve"> традиционных событий, праздников, мероприятий; особенности организации развивающей предметно-пространственной среды.</w:t>
      </w:r>
    </w:p>
    <w:p w14:paraId="773A7A7F" w14:textId="09106BEF" w:rsidR="00872050" w:rsidRPr="00DB3A39" w:rsidRDefault="00C56B61" w:rsidP="006C1E07">
      <w:pPr>
        <w:ind w:firstLine="360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 xml:space="preserve">Целевой, </w:t>
      </w:r>
      <w:r w:rsidR="008A372F" w:rsidRPr="00DB3A39">
        <w:rPr>
          <w:rFonts w:ascii="Times New Roman" w:hAnsi="Times New Roman" w:cs="Times New Roman"/>
          <w:sz w:val="24"/>
          <w:szCs w:val="24"/>
        </w:rPr>
        <w:t>содержательный и</w:t>
      </w:r>
      <w:r w:rsidRPr="00DB3A39">
        <w:rPr>
          <w:rFonts w:ascii="Times New Roman" w:hAnsi="Times New Roman" w:cs="Times New Roman"/>
          <w:sz w:val="24"/>
          <w:szCs w:val="24"/>
        </w:rPr>
        <w:t xml:space="preserve"> организационный компоненты программы соответствуют возрастным и индивидуальным особенностям воспитанников; в части, </w:t>
      </w:r>
      <w:r w:rsidR="008A372F" w:rsidRPr="00DB3A39">
        <w:rPr>
          <w:rFonts w:ascii="Times New Roman" w:hAnsi="Times New Roman" w:cs="Times New Roman"/>
          <w:sz w:val="24"/>
          <w:szCs w:val="24"/>
        </w:rPr>
        <w:t>формируемой участниками</w:t>
      </w:r>
      <w:r w:rsidRPr="00DB3A39">
        <w:rPr>
          <w:rFonts w:ascii="Times New Roman" w:hAnsi="Times New Roman" w:cs="Times New Roman"/>
          <w:sz w:val="24"/>
          <w:szCs w:val="24"/>
        </w:rPr>
        <w:t xml:space="preserve"> образовательных отношений отражена специфика национальных, социокультурных и имеющихся в ДОУ условий, учтены запросы родителей (законных представителей) воспитанников</w:t>
      </w:r>
      <w:r w:rsidR="009F3EF3" w:rsidRPr="00DB3A39">
        <w:rPr>
          <w:rFonts w:ascii="Times New Roman" w:hAnsi="Times New Roman" w:cs="Times New Roman"/>
          <w:sz w:val="24"/>
          <w:szCs w:val="24"/>
        </w:rPr>
        <w:t>.</w:t>
      </w:r>
      <w:r w:rsidR="00872050" w:rsidRPr="00DB3A39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</w:p>
    <w:p w14:paraId="197A3F5E" w14:textId="77777777" w:rsidR="00872050" w:rsidRPr="00DB3A39" w:rsidRDefault="00872050" w:rsidP="00872050">
      <w:pPr>
        <w:ind w:firstLine="567"/>
        <w:rPr>
          <w:rFonts w:ascii="Times New Roman" w:eastAsia="Liberation Sans" w:hAnsi="Times New Roman" w:cs="Times New Roman"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sz w:val="24"/>
          <w:szCs w:val="24"/>
        </w:rPr>
        <w:t>В</w:t>
      </w:r>
      <w:r w:rsidRPr="00DB3A39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>программе имеется дополнительный раздел - Краткая презентация</w:t>
      </w:r>
    </w:p>
    <w:p w14:paraId="01DDBBEA" w14:textId="597C4B42" w:rsidR="00872050" w:rsidRPr="00DB3A39" w:rsidRDefault="00872050" w:rsidP="00DB3A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Основной образовательной программы дошкольного образования </w:t>
      </w:r>
      <w:r w:rsidR="008A372F">
        <w:rPr>
          <w:rFonts w:ascii="Times New Roman" w:eastAsia="Liberation Sans" w:hAnsi="Times New Roman" w:cs="Times New Roman"/>
          <w:sz w:val="24"/>
          <w:szCs w:val="24"/>
        </w:rPr>
        <w:t>МБДОУ «Детский сад №128 комбинированного вида» Кировского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 района </w:t>
      </w:r>
      <w:proofErr w:type="spellStart"/>
      <w:r w:rsidRPr="00DB3A39">
        <w:rPr>
          <w:rFonts w:ascii="Times New Roman" w:eastAsia="Liberation Sans" w:hAnsi="Times New Roman" w:cs="Times New Roman"/>
          <w:sz w:val="24"/>
          <w:szCs w:val="24"/>
        </w:rPr>
        <w:t>г.Казани</w:t>
      </w:r>
      <w:proofErr w:type="spellEnd"/>
      <w:r w:rsidR="00DB3A39" w:rsidRPr="00DB3A39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>для родителей (законных представителей) воспитанников</w:t>
      </w:r>
    </w:p>
    <w:p w14:paraId="327EAD6A" w14:textId="77777777" w:rsidR="009F3EF3" w:rsidRPr="00DB3A39" w:rsidRDefault="00872050" w:rsidP="006C1E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3A39">
        <w:rPr>
          <w:rFonts w:ascii="Times New Roman" w:hAnsi="Times New Roman" w:cs="Times New Roman"/>
          <w:sz w:val="24"/>
          <w:szCs w:val="24"/>
        </w:rPr>
        <w:t>Отдельной частью программы является Рабочая программа воспитания.</w:t>
      </w:r>
    </w:p>
    <w:p w14:paraId="40CF9832" w14:textId="5A983767" w:rsidR="00DB3A39" w:rsidRPr="00DB3A39" w:rsidRDefault="00DB3A39" w:rsidP="00DB3A39">
      <w:pPr>
        <w:ind w:right="2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С полным содержанием программы </w:t>
      </w:r>
      <w:r w:rsidR="00E759F7">
        <w:rPr>
          <w:rFonts w:ascii="Times New Roman" w:eastAsia="Liberation Sans" w:hAnsi="Times New Roman" w:cs="Times New Roman"/>
          <w:sz w:val="24"/>
          <w:szCs w:val="24"/>
        </w:rPr>
        <w:t xml:space="preserve">можно </w:t>
      </w:r>
      <w:r w:rsidRPr="00DB3A39">
        <w:rPr>
          <w:rFonts w:ascii="Times New Roman" w:eastAsia="Liberation Sans" w:hAnsi="Times New Roman" w:cs="Times New Roman"/>
          <w:sz w:val="24"/>
          <w:szCs w:val="24"/>
        </w:rPr>
        <w:t xml:space="preserve">познакомиться на сайте </w:t>
      </w:r>
      <w:r w:rsidR="008A372F">
        <w:rPr>
          <w:rFonts w:ascii="Times New Roman" w:eastAsia="Liberation Sans" w:hAnsi="Times New Roman" w:cs="Times New Roman"/>
          <w:sz w:val="24"/>
          <w:szCs w:val="24"/>
        </w:rPr>
        <w:t xml:space="preserve">МБДОУ «Детский сад №128 комбинированного вида» </w:t>
      </w:r>
      <w:r w:rsidR="006C1E07" w:rsidRPr="00DB3A39">
        <w:rPr>
          <w:rFonts w:ascii="Times New Roman" w:eastAsia="Liberation Sans" w:hAnsi="Times New Roman" w:cs="Times New Roman"/>
          <w:sz w:val="24"/>
          <w:szCs w:val="24"/>
        </w:rPr>
        <w:t xml:space="preserve">Кировского района </w:t>
      </w:r>
      <w:proofErr w:type="spellStart"/>
      <w:r w:rsidR="008A372F" w:rsidRPr="00DB3A39">
        <w:rPr>
          <w:rFonts w:ascii="Times New Roman" w:eastAsia="Liberation Sans" w:hAnsi="Times New Roman" w:cs="Times New Roman"/>
          <w:sz w:val="24"/>
          <w:szCs w:val="24"/>
        </w:rPr>
        <w:t>г.Казани</w:t>
      </w:r>
      <w:proofErr w:type="spellEnd"/>
      <w:r w:rsidR="008A372F" w:rsidRPr="00DB3A39">
        <w:rPr>
          <w:rFonts w:ascii="Times New Roman" w:eastAsia="Liberation Sans" w:hAnsi="Times New Roman" w:cs="Times New Roman"/>
          <w:sz w:val="24"/>
          <w:szCs w:val="24"/>
        </w:rPr>
        <w:t xml:space="preserve"> на</w:t>
      </w:r>
      <w:r w:rsidR="006C1E07" w:rsidRPr="00DB3A39">
        <w:rPr>
          <w:rFonts w:ascii="Times New Roman" w:eastAsia="Liberation Sans" w:hAnsi="Times New Roman" w:cs="Times New Roman"/>
          <w:sz w:val="24"/>
          <w:szCs w:val="24"/>
        </w:rPr>
        <w:t xml:space="preserve"> сайте детского </w:t>
      </w:r>
      <w:r w:rsidR="008A372F" w:rsidRPr="00DB3A39">
        <w:rPr>
          <w:rFonts w:ascii="Times New Roman" w:eastAsia="Liberation Sans" w:hAnsi="Times New Roman" w:cs="Times New Roman"/>
          <w:sz w:val="24"/>
          <w:szCs w:val="24"/>
        </w:rPr>
        <w:t xml:space="preserve">сада: </w:t>
      </w:r>
      <w:r w:rsidR="006C1E07" w:rsidRPr="00DB3A39">
        <w:rPr>
          <w:rFonts w:ascii="Times New Roman" w:eastAsia="Liberation Sans" w:hAnsi="Times New Roman" w:cs="Times New Roman"/>
          <w:sz w:val="24"/>
          <w:szCs w:val="24"/>
        </w:rPr>
        <w:t>в разделе «</w:t>
      </w:r>
      <w:r w:rsidR="006C1E07" w:rsidRPr="00DB3A39">
        <w:rPr>
          <w:rFonts w:ascii="Times New Roman" w:hAnsi="Times New Roman" w:cs="Times New Roman"/>
          <w:bCs/>
          <w:sz w:val="24"/>
          <w:szCs w:val="24"/>
        </w:rPr>
        <w:t>Сведения об образовательной организации», во вкладке «Об</w:t>
      </w:r>
      <w:r w:rsidR="00F054F3">
        <w:rPr>
          <w:rFonts w:ascii="Times New Roman" w:hAnsi="Times New Roman" w:cs="Times New Roman"/>
          <w:bCs/>
          <w:sz w:val="24"/>
          <w:szCs w:val="24"/>
        </w:rPr>
        <w:t>разовательная деятельность</w:t>
      </w:r>
      <w:r w:rsidR="006C1E07" w:rsidRPr="00DB3A39">
        <w:rPr>
          <w:rFonts w:ascii="Times New Roman" w:hAnsi="Times New Roman" w:cs="Times New Roman"/>
          <w:bCs/>
          <w:sz w:val="24"/>
          <w:szCs w:val="24"/>
        </w:rPr>
        <w:t>».</w:t>
      </w:r>
      <w:r w:rsidRPr="00DB3A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0E9B17" w14:textId="687EA0D9" w:rsidR="00796EE2" w:rsidRPr="00DB3A39" w:rsidRDefault="00F054F3" w:rsidP="006C1E07">
      <w:pPr>
        <w:ind w:right="2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>
          <w:rPr>
            <w:rStyle w:val="a3"/>
          </w:rPr>
          <w:t>Электронное образование Республики Татарстан (tatar.ru)</w:t>
        </w:r>
      </w:hyperlink>
      <w:r>
        <w:t xml:space="preserve"> </w:t>
      </w:r>
    </w:p>
    <w:p w14:paraId="0660B4E6" w14:textId="77777777" w:rsidR="006C1E07" w:rsidRPr="00DB3A39" w:rsidRDefault="006C1E07" w:rsidP="006C1E07">
      <w:pPr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70892A0" w14:textId="77777777" w:rsidR="006C1E07" w:rsidRPr="00DB3A39" w:rsidRDefault="006C1E07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2EEDF15F" w14:textId="77777777" w:rsidR="006C1E07" w:rsidRPr="00DB3A39" w:rsidRDefault="006C1E07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79519CE7" w14:textId="77777777" w:rsidR="006C1E07" w:rsidRPr="00DB3A39" w:rsidRDefault="006C1E07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4AFD507D" w14:textId="77777777" w:rsidR="006C1E07" w:rsidRPr="00DB3A39" w:rsidRDefault="006C1E07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7305ADF0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3BEECAEC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52EB8797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30BD8D1D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72DB6288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655FE2CE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2A8CEC27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7B4C5C8C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3B875288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517605FE" w14:textId="77777777" w:rsidR="00DB3A39" w:rsidRPr="00DB3A39" w:rsidRDefault="00DB3A39" w:rsidP="00577D39">
      <w:pPr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sectPr w:rsidR="00DB3A39" w:rsidRPr="00DB3A39" w:rsidSect="00DB3A3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@Arial Unicode MS">
    <w:altName w:val="@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00007282"/>
    <w:lvl w:ilvl="0" w:tplc="FFFFFFFF">
      <w:start w:val="1"/>
      <w:numFmt w:val="bullet"/>
      <w:lvlText w:val="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732CFF24"/>
    <w:lvl w:ilvl="0" w:tplc="FFFFFFFF">
      <w:start w:val="1"/>
      <w:numFmt w:val="bullet"/>
      <w:lvlText w:val="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92086105">
    <w:abstractNumId w:val="0"/>
  </w:num>
  <w:num w:numId="2" w16cid:durableId="54121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D39"/>
    <w:rsid w:val="00071F4E"/>
    <w:rsid w:val="00317BA5"/>
    <w:rsid w:val="004D2A99"/>
    <w:rsid w:val="00577D39"/>
    <w:rsid w:val="00595168"/>
    <w:rsid w:val="006C1E07"/>
    <w:rsid w:val="00716907"/>
    <w:rsid w:val="00786C6C"/>
    <w:rsid w:val="00796EE2"/>
    <w:rsid w:val="00872050"/>
    <w:rsid w:val="008A372F"/>
    <w:rsid w:val="009F3EF3"/>
    <w:rsid w:val="00C56B61"/>
    <w:rsid w:val="00C714D2"/>
    <w:rsid w:val="00DB3A39"/>
    <w:rsid w:val="00E759F7"/>
    <w:rsid w:val="00F0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1F513E"/>
  <w15:docId w15:val="{A55D8A62-A4E4-4ACC-BB09-A7A9BE55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D3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77D3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6B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7D3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577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577D39"/>
  </w:style>
  <w:style w:type="paragraph" w:customStyle="1" w:styleId="Osnova">
    <w:name w:val="Osnova"/>
    <w:basedOn w:val="a"/>
    <w:rsid w:val="00577D39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3">
    <w:name w:val="Hyperlink"/>
    <w:basedOn w:val="a0"/>
    <w:uiPriority w:val="99"/>
    <w:rsid w:val="00577D39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577D3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77D39"/>
    <w:rPr>
      <w:rFonts w:ascii="Calibri" w:eastAsia="Calibri" w:hAnsi="Calibri" w:cs="Arial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1"/>
    <w:rsid w:val="00577D3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577D39"/>
    <w:pPr>
      <w:shd w:val="clear" w:color="auto" w:fill="FFFFFF"/>
      <w:spacing w:after="360" w:line="240" w:lineRule="atLeast"/>
      <w:ind w:hanging="560"/>
      <w:jc w:val="both"/>
    </w:pPr>
    <w:rPr>
      <w:rFonts w:ascii="Times New Roman" w:eastAsia="Times New Roman" w:hAnsi="Times New Roman" w:cs="Times New Roman"/>
      <w:spacing w:val="-2"/>
      <w:sz w:val="26"/>
      <w:szCs w:val="26"/>
      <w:lang w:eastAsia="en-US"/>
    </w:rPr>
  </w:style>
  <w:style w:type="paragraph" w:customStyle="1" w:styleId="Default">
    <w:name w:val="Default"/>
    <w:rsid w:val="006C1E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796EE2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56B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irov/page2993575.htm/page3049630.htm" TargetMode="External"/><Relationship Id="rId5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1327</Words>
  <Characters>7564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Марина Валентиновна</cp:lastModifiedBy>
  <cp:revision>16</cp:revision>
  <dcterms:created xsi:type="dcterms:W3CDTF">2022-05-18T12:26:00Z</dcterms:created>
  <dcterms:modified xsi:type="dcterms:W3CDTF">2022-11-22T09:00:00Z</dcterms:modified>
</cp:coreProperties>
</file>